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559" w:rsidRDefault="00535559" w:rsidP="00535559"/>
    <w:p w:rsidR="00535559" w:rsidRDefault="00535559" w:rsidP="006126B8">
      <w:pPr>
        <w:framePr w:wrap="auto" w:vAnchor="page" w:hAnchor="page" w:x="5448" w:y="381"/>
        <w:widowControl w:val="0"/>
        <w:autoSpaceDE w:val="0"/>
        <w:autoSpaceDN w:val="0"/>
        <w:adjustRightInd w:val="0"/>
        <w:ind w:firstLine="23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377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33" cy="67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559" w:rsidRDefault="00535559" w:rsidP="00535559"/>
    <w:p w:rsidR="009B362E" w:rsidRDefault="009B362E" w:rsidP="00F26038">
      <w:pPr>
        <w:sectPr w:rsidR="009B36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lastRenderedPageBreak/>
        <w:t>Республика Бурятия</w:t>
      </w: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Заиграевский район</w:t>
      </w:r>
    </w:p>
    <w:p w:rsidR="000C01EB" w:rsidRPr="00F67A30" w:rsidRDefault="00535559" w:rsidP="00535559">
      <w:pPr>
        <w:jc w:val="center"/>
        <w:rPr>
          <w:b/>
        </w:rPr>
      </w:pPr>
      <w:r w:rsidRPr="00F67A30">
        <w:rPr>
          <w:b/>
        </w:rPr>
        <w:t xml:space="preserve">Муниципальное образование </w:t>
      </w: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городского поселения</w:t>
      </w:r>
    </w:p>
    <w:p w:rsidR="00535559" w:rsidRDefault="00DC37C1" w:rsidP="00535559">
      <w:pPr>
        <w:jc w:val="center"/>
        <w:rPr>
          <w:b/>
        </w:rPr>
      </w:pPr>
      <w:r w:rsidRPr="00F67A30">
        <w:rPr>
          <w:b/>
        </w:rPr>
        <w:t>«Поселок Онохой</w:t>
      </w:r>
      <w:r w:rsidR="00535559" w:rsidRPr="00F67A30">
        <w:rPr>
          <w:b/>
        </w:rPr>
        <w:t>»</w:t>
      </w:r>
    </w:p>
    <w:p w:rsidR="00F26038" w:rsidRDefault="00F26038" w:rsidP="00535559">
      <w:pPr>
        <w:jc w:val="center"/>
        <w:rPr>
          <w:b/>
        </w:rPr>
      </w:pPr>
    </w:p>
    <w:p w:rsidR="00F26038" w:rsidRPr="00F67A30" w:rsidRDefault="00F26038" w:rsidP="00535559">
      <w:pPr>
        <w:jc w:val="center"/>
        <w:rPr>
          <w:b/>
        </w:rPr>
      </w:pPr>
    </w:p>
    <w:p w:rsidR="000C01EB" w:rsidRPr="00F67A30" w:rsidRDefault="009B362E" w:rsidP="000C01EB">
      <w:pPr>
        <w:jc w:val="center"/>
        <w:rPr>
          <w:b/>
        </w:rPr>
      </w:pPr>
      <w:r w:rsidRPr="00F67A30">
        <w:rPr>
          <w:b/>
        </w:rPr>
        <w:lastRenderedPageBreak/>
        <w:t>Буряад Уласай Загарайн аймагай «</w:t>
      </w:r>
      <w:r w:rsidR="00DC37C1" w:rsidRPr="00F67A30">
        <w:rPr>
          <w:b/>
        </w:rPr>
        <w:t>Онохой</w:t>
      </w:r>
      <w:r w:rsidR="00AB2B04" w:rsidRPr="00F67A30">
        <w:rPr>
          <w:b/>
        </w:rPr>
        <w:t>Т</w:t>
      </w:r>
      <w:r w:rsidR="00DC37C1" w:rsidRPr="00F67A30">
        <w:rPr>
          <w:b/>
        </w:rPr>
        <w:t>осхон</w:t>
      </w:r>
      <w:r w:rsidRPr="00F67A30">
        <w:rPr>
          <w:b/>
        </w:rPr>
        <w:t xml:space="preserve">» </w:t>
      </w:r>
    </w:p>
    <w:p w:rsidR="009B362E" w:rsidRPr="00F67A30" w:rsidRDefault="009B362E" w:rsidP="000C01EB">
      <w:pPr>
        <w:jc w:val="center"/>
        <w:rPr>
          <w:b/>
        </w:rPr>
      </w:pPr>
      <w:r w:rsidRPr="00F67A30">
        <w:rPr>
          <w:b/>
        </w:rPr>
        <w:t xml:space="preserve">гэhэн хотын hуурин </w:t>
      </w:r>
    </w:p>
    <w:p w:rsidR="000C01EB" w:rsidRPr="00F67A30" w:rsidRDefault="009B362E" w:rsidP="009B362E">
      <w:pPr>
        <w:jc w:val="center"/>
        <w:rPr>
          <w:b/>
        </w:rPr>
      </w:pPr>
      <w:r w:rsidRPr="00F67A30">
        <w:rPr>
          <w:b/>
        </w:rPr>
        <w:t xml:space="preserve">газарай нютагай </w:t>
      </w:r>
    </w:p>
    <w:p w:rsidR="009B362E" w:rsidRPr="00F67A30" w:rsidRDefault="009B362E" w:rsidP="009B362E">
      <w:pPr>
        <w:jc w:val="center"/>
        <w:rPr>
          <w:b/>
        </w:rPr>
      </w:pPr>
      <w:r w:rsidRPr="00F67A30">
        <w:rPr>
          <w:b/>
        </w:rPr>
        <w:t>засагай байгууламжын Захиргаан</w:t>
      </w:r>
    </w:p>
    <w:p w:rsidR="009B362E" w:rsidRDefault="009B362E" w:rsidP="00535559">
      <w:pPr>
        <w:jc w:val="center"/>
        <w:rPr>
          <w:b/>
        </w:rPr>
      </w:pPr>
    </w:p>
    <w:p w:rsidR="00F67A30" w:rsidRDefault="00F67A30" w:rsidP="00535559">
      <w:pPr>
        <w:jc w:val="center"/>
        <w:rPr>
          <w:b/>
        </w:rPr>
        <w:sectPr w:rsidR="00F67A30" w:rsidSect="009B362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35559" w:rsidRDefault="00F67A30" w:rsidP="00EA38D7">
      <w:pPr>
        <w:jc w:val="center"/>
        <w:rPr>
          <w:b/>
          <w:sz w:val="28"/>
          <w:szCs w:val="28"/>
        </w:rPr>
      </w:pPr>
      <w:r w:rsidRPr="00F26038">
        <w:rPr>
          <w:b/>
          <w:sz w:val="28"/>
          <w:szCs w:val="28"/>
        </w:rPr>
        <w:lastRenderedPageBreak/>
        <w:t>Совет депутатов</w:t>
      </w:r>
      <w:r w:rsidR="00EA38D7">
        <w:rPr>
          <w:b/>
          <w:sz w:val="28"/>
          <w:szCs w:val="28"/>
        </w:rPr>
        <w:t xml:space="preserve"> </w:t>
      </w:r>
      <w:r w:rsidRPr="00F26038">
        <w:rPr>
          <w:b/>
          <w:sz w:val="28"/>
          <w:szCs w:val="28"/>
        </w:rPr>
        <w:t>муниципального образования городского поселения</w:t>
      </w:r>
      <w:r w:rsidR="00EA38D7">
        <w:rPr>
          <w:b/>
          <w:sz w:val="28"/>
          <w:szCs w:val="28"/>
        </w:rPr>
        <w:t xml:space="preserve"> </w:t>
      </w:r>
      <w:r w:rsidRPr="00EA38D7">
        <w:rPr>
          <w:b/>
          <w:sz w:val="28"/>
          <w:szCs w:val="28"/>
        </w:rPr>
        <w:t>«Поселок Онохой»</w:t>
      </w:r>
    </w:p>
    <w:p w:rsidR="00EA38D7" w:rsidRPr="00EA38D7" w:rsidRDefault="00EA38D7" w:rsidP="00EA38D7">
      <w:pPr>
        <w:jc w:val="center"/>
        <w:rPr>
          <w:b/>
          <w:sz w:val="28"/>
          <w:szCs w:val="28"/>
          <w:u w:val="single"/>
        </w:rPr>
      </w:pPr>
      <w:r w:rsidRPr="00EA38D7">
        <w:rPr>
          <w:b/>
          <w:sz w:val="28"/>
          <w:szCs w:val="28"/>
          <w:u w:val="single"/>
        </w:rPr>
        <w:t>__________________________________________________________________</w:t>
      </w:r>
    </w:p>
    <w:p w:rsidR="00535559" w:rsidRDefault="00535559" w:rsidP="003E095A">
      <w:pPr>
        <w:spacing w:line="360" w:lineRule="auto"/>
        <w:jc w:val="both"/>
        <w:rPr>
          <w:szCs w:val="28"/>
        </w:rPr>
      </w:pPr>
    </w:p>
    <w:p w:rsidR="00EA38D7" w:rsidRPr="0064484F" w:rsidRDefault="00EA38D7" w:rsidP="00EA38D7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РЕШЕНИЕ</w:t>
      </w:r>
    </w:p>
    <w:p w:rsidR="00EA38D7" w:rsidRPr="00AC4149" w:rsidRDefault="00EA38D7" w:rsidP="00EA38D7"/>
    <w:p w:rsidR="00EA38D7" w:rsidRPr="00AC4149" w:rsidRDefault="00EA38D7" w:rsidP="00EA38D7">
      <w:r w:rsidRPr="00AC4149">
        <w:t>«</w:t>
      </w:r>
      <w:proofErr w:type="gramStart"/>
      <w:r w:rsidR="00BF105C">
        <w:t>24</w:t>
      </w:r>
      <w:r w:rsidRPr="00AC4149">
        <w:t>»</w:t>
      </w:r>
      <w:r w:rsidR="00E9434A" w:rsidRPr="00AC4149">
        <w:rPr>
          <w:u w:val="single"/>
        </w:rPr>
        <w:t xml:space="preserve">  сентября</w:t>
      </w:r>
      <w:proofErr w:type="gramEnd"/>
      <w:r w:rsidRPr="00AC4149">
        <w:rPr>
          <w:u w:val="single"/>
        </w:rPr>
        <w:t xml:space="preserve"> 2026г</w:t>
      </w:r>
      <w:r w:rsidRPr="00AC4149">
        <w:tab/>
      </w:r>
      <w:r w:rsidRPr="00AC4149">
        <w:tab/>
      </w:r>
      <w:r w:rsidRPr="00AC4149">
        <w:tab/>
      </w:r>
      <w:r w:rsidRPr="00AC4149">
        <w:tab/>
      </w:r>
      <w:r w:rsidRPr="00AC4149">
        <w:tab/>
      </w:r>
      <w:r w:rsidRPr="00AC4149">
        <w:tab/>
      </w:r>
      <w:r w:rsidRPr="00AC4149">
        <w:tab/>
      </w:r>
      <w:r w:rsidRPr="00AC4149">
        <w:tab/>
      </w:r>
      <w:r w:rsidRPr="00AC4149">
        <w:rPr>
          <w:u w:val="single"/>
        </w:rPr>
        <w:t>№</w:t>
      </w:r>
      <w:r w:rsidR="00BF105C">
        <w:rPr>
          <w:u w:val="single"/>
        </w:rPr>
        <w:t>29</w:t>
      </w:r>
    </w:p>
    <w:p w:rsidR="00EA38D7" w:rsidRPr="00AC4149" w:rsidRDefault="00EA38D7" w:rsidP="00EA38D7">
      <w:pPr>
        <w:jc w:val="center"/>
        <w:rPr>
          <w:b/>
        </w:rPr>
      </w:pPr>
    </w:p>
    <w:p w:rsidR="00EA38D7" w:rsidRPr="00AC4149" w:rsidRDefault="00EA38D7" w:rsidP="00EA38D7">
      <w:pPr>
        <w:rPr>
          <w:b/>
        </w:rPr>
      </w:pPr>
    </w:p>
    <w:p w:rsidR="00EA38D7" w:rsidRPr="00AC4149" w:rsidRDefault="00EA38D7" w:rsidP="00EA38D7">
      <w:pPr>
        <w:rPr>
          <w:b/>
        </w:rPr>
      </w:pPr>
      <w:bookmarkStart w:id="0" w:name="_GoBack"/>
      <w:r w:rsidRPr="00AC4149">
        <w:rPr>
          <w:b/>
        </w:rPr>
        <w:t xml:space="preserve">О внесении изменений  и дополнений </w:t>
      </w:r>
    </w:p>
    <w:p w:rsidR="00EA38D7" w:rsidRPr="00AC4149" w:rsidRDefault="00EA38D7" w:rsidP="00EA38D7">
      <w:pPr>
        <w:rPr>
          <w:b/>
        </w:rPr>
      </w:pPr>
      <w:r w:rsidRPr="00AC4149">
        <w:rPr>
          <w:b/>
        </w:rPr>
        <w:t>в решение № 12 от 30.12.2025г.</w:t>
      </w:r>
    </w:p>
    <w:p w:rsidR="00EA38D7" w:rsidRPr="00AC4149" w:rsidRDefault="00EA38D7" w:rsidP="00EA38D7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C4149">
        <w:rPr>
          <w:rFonts w:ascii="Times New Roman" w:hAnsi="Times New Roman" w:cs="Times New Roman"/>
          <w:sz w:val="24"/>
          <w:szCs w:val="24"/>
        </w:rPr>
        <w:t>«О бюджете муниципального образования</w:t>
      </w:r>
    </w:p>
    <w:p w:rsidR="00EA38D7" w:rsidRPr="00AC4149" w:rsidRDefault="00EA38D7" w:rsidP="00EA38D7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C4149">
        <w:rPr>
          <w:rFonts w:ascii="Times New Roman" w:hAnsi="Times New Roman" w:cs="Times New Roman"/>
          <w:sz w:val="24"/>
          <w:szCs w:val="24"/>
        </w:rPr>
        <w:t xml:space="preserve"> городского поселения «Поселок Онохой» </w:t>
      </w:r>
    </w:p>
    <w:p w:rsidR="00EA38D7" w:rsidRPr="00AC4149" w:rsidRDefault="00EA38D7" w:rsidP="00EA38D7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C4149">
        <w:rPr>
          <w:rFonts w:ascii="Times New Roman" w:hAnsi="Times New Roman" w:cs="Times New Roman"/>
          <w:sz w:val="24"/>
          <w:szCs w:val="24"/>
        </w:rPr>
        <w:t>на 2026 год и на плановый период 2027 и 2028 годов».</w:t>
      </w:r>
    </w:p>
    <w:bookmarkEnd w:id="0"/>
    <w:p w:rsidR="00EA38D7" w:rsidRPr="00AC4149" w:rsidRDefault="00EA38D7" w:rsidP="00EA38D7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A38D7" w:rsidRPr="00AC4149" w:rsidRDefault="00EA38D7" w:rsidP="00EA38D7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A38D7" w:rsidRPr="00AC4149" w:rsidRDefault="00EA38D7" w:rsidP="00EA38D7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C4149">
        <w:rPr>
          <w:rFonts w:ascii="Times New Roman" w:hAnsi="Times New Roman" w:cs="Times New Roman"/>
          <w:b w:val="0"/>
          <w:sz w:val="24"/>
          <w:szCs w:val="24"/>
        </w:rPr>
        <w:t>Рассмотрев предложение администрации муниципального образования городского поселения «Поселок Онохой» о внесении изменений и дополнений в решение № 12 от 30.12.2025г. «О бюджете муниципального образования городского поселения «Поселок Онохой» на 2026 год и на плановый период 2027 и 2028 годов»  Совет депутатов решил:</w:t>
      </w:r>
    </w:p>
    <w:p w:rsidR="00EA38D7" w:rsidRPr="00AC4149" w:rsidRDefault="00EA38D7" w:rsidP="00EA38D7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A38D7" w:rsidRPr="00AC4149" w:rsidRDefault="00EA38D7" w:rsidP="00EA38D7">
      <w:pPr>
        <w:ind w:firstLine="709"/>
        <w:jc w:val="both"/>
        <w:rPr>
          <w:rFonts w:eastAsia="Calibri"/>
        </w:rPr>
      </w:pPr>
      <w:r w:rsidRPr="00AC4149">
        <w:rPr>
          <w:rFonts w:eastAsia="Calibri"/>
        </w:rPr>
        <w:t xml:space="preserve">1. Внести изменения и дополнения в </w:t>
      </w:r>
      <w:r w:rsidRPr="00AC4149">
        <w:t>решение № 12 от 30.12.2025г. «О бюджете муниципального образования городского поселения «Поселок Онохой» на 2026 год и на плановый период 2027 и 2028 годов»</w:t>
      </w:r>
      <w:r w:rsidRPr="00AC4149">
        <w:rPr>
          <w:rFonts w:eastAsia="Calibri"/>
        </w:rPr>
        <w:t>:</w:t>
      </w:r>
    </w:p>
    <w:p w:rsidR="00EA38D7" w:rsidRPr="00AC4149" w:rsidRDefault="00EA38D7" w:rsidP="00EA38D7">
      <w:pPr>
        <w:ind w:left="-426" w:firstLine="709"/>
        <w:jc w:val="both"/>
        <w:rPr>
          <w:rFonts w:eastAsia="Calibri"/>
          <w:bCs/>
        </w:rPr>
      </w:pPr>
    </w:p>
    <w:p w:rsidR="00EA38D7" w:rsidRPr="00AC4149" w:rsidRDefault="00EA38D7" w:rsidP="00EA38D7">
      <w:pPr>
        <w:pStyle w:val="a9"/>
        <w:ind w:left="0" w:firstLine="709"/>
        <w:jc w:val="both"/>
        <w:rPr>
          <w:rFonts w:eastAsia="Calibri"/>
        </w:rPr>
      </w:pPr>
      <w:r w:rsidRPr="00AC4149">
        <w:rPr>
          <w:rFonts w:eastAsia="Calibri"/>
          <w:bCs/>
        </w:rPr>
        <w:t xml:space="preserve">а) </w:t>
      </w:r>
      <w:r w:rsidRPr="00AC4149">
        <w:rPr>
          <w:rFonts w:eastAsia="Calibri"/>
        </w:rPr>
        <w:t>статью 1 изложить в следующей редакции:</w:t>
      </w:r>
    </w:p>
    <w:p w:rsidR="00EA38D7" w:rsidRPr="00AC4149" w:rsidRDefault="00EA38D7" w:rsidP="00EA38D7">
      <w:pPr>
        <w:jc w:val="both"/>
        <w:rPr>
          <w:rFonts w:eastAsia="Calibri"/>
        </w:rPr>
      </w:pPr>
      <w:r w:rsidRPr="00AC4149">
        <w:rPr>
          <w:b/>
        </w:rPr>
        <w:t>Статья 1.Основные характеристики местного бюджета на 2026 год и на плановый период 2027 и 2028 годов</w:t>
      </w:r>
      <w:r w:rsidRPr="00AC4149">
        <w:rPr>
          <w:rFonts w:eastAsia="Calibri"/>
        </w:rPr>
        <w:t>:</w:t>
      </w:r>
    </w:p>
    <w:p w:rsidR="00EA38D7" w:rsidRPr="00AC4149" w:rsidRDefault="00EA38D7" w:rsidP="00EA38D7">
      <w:pPr>
        <w:ind w:firstLine="709"/>
        <w:jc w:val="both"/>
        <w:rPr>
          <w:b/>
          <w:lang w:eastAsia="en-US"/>
        </w:rPr>
      </w:pPr>
    </w:p>
    <w:p w:rsidR="00EA38D7" w:rsidRPr="00AC4149" w:rsidRDefault="00EA38D7" w:rsidP="00EA38D7">
      <w:pPr>
        <w:pStyle w:val="a9"/>
        <w:numPr>
          <w:ilvl w:val="0"/>
          <w:numId w:val="10"/>
        </w:numPr>
        <w:ind w:left="0" w:firstLine="709"/>
        <w:jc w:val="both"/>
        <w:rPr>
          <w:lang w:eastAsia="en-US"/>
        </w:rPr>
      </w:pPr>
      <w:r w:rsidRPr="00AC4149">
        <w:rPr>
          <w:lang w:eastAsia="en-US"/>
        </w:rPr>
        <w:t>Утвердить основные характеристики местного бюджета на 2026 год:</w:t>
      </w:r>
    </w:p>
    <w:p w:rsidR="00EA38D7" w:rsidRPr="00AC4149" w:rsidRDefault="00EA38D7" w:rsidP="00E9434A">
      <w:pPr>
        <w:ind w:firstLine="709"/>
        <w:jc w:val="both"/>
        <w:rPr>
          <w:lang w:eastAsia="en-US"/>
        </w:rPr>
      </w:pPr>
      <w:r w:rsidRPr="00AC4149">
        <w:rPr>
          <w:lang w:eastAsia="en-US"/>
        </w:rPr>
        <w:t xml:space="preserve">- общий объем доходов в сумме </w:t>
      </w:r>
      <w:r w:rsidR="00AC4149" w:rsidRPr="00AC4149">
        <w:rPr>
          <w:lang w:eastAsia="en-US"/>
        </w:rPr>
        <w:t>64 278</w:t>
      </w:r>
      <w:r w:rsidR="00E9434A" w:rsidRPr="00AC4149">
        <w:rPr>
          <w:lang w:eastAsia="en-US"/>
        </w:rPr>
        <w:t> 945,65</w:t>
      </w:r>
      <w:r w:rsidRPr="00AC4149">
        <w:rPr>
          <w:lang w:eastAsia="en-US"/>
        </w:rPr>
        <w:t xml:space="preserve"> рублей, в том числе безвозмездных поступлений в сумме </w:t>
      </w:r>
      <w:r w:rsidR="00AC4149" w:rsidRPr="00AC4149">
        <w:rPr>
          <w:lang w:eastAsia="en-US"/>
        </w:rPr>
        <w:t>21 197 3</w:t>
      </w:r>
      <w:r w:rsidR="004A396E">
        <w:rPr>
          <w:lang w:eastAsia="en-US"/>
        </w:rPr>
        <w:t>15,65</w:t>
      </w:r>
      <w:r w:rsidRPr="00AC4149">
        <w:rPr>
          <w:lang w:eastAsia="en-US"/>
        </w:rPr>
        <w:t xml:space="preserve"> рублей;</w:t>
      </w:r>
    </w:p>
    <w:p w:rsidR="00EA38D7" w:rsidRPr="00AC4149" w:rsidRDefault="00EA38D7" w:rsidP="00EA38D7">
      <w:pPr>
        <w:ind w:firstLine="709"/>
        <w:jc w:val="both"/>
        <w:rPr>
          <w:lang w:eastAsia="en-US"/>
        </w:rPr>
      </w:pPr>
      <w:r w:rsidRPr="00AC4149">
        <w:rPr>
          <w:lang w:eastAsia="en-US"/>
        </w:rPr>
        <w:t xml:space="preserve">- общий объем расходов сумме </w:t>
      </w:r>
      <w:r w:rsidR="00AC4149" w:rsidRPr="00AC4149">
        <w:rPr>
          <w:lang w:eastAsia="en-US"/>
        </w:rPr>
        <w:t>71 481 333,60</w:t>
      </w:r>
      <w:r w:rsidRPr="00AC4149">
        <w:rPr>
          <w:lang w:eastAsia="en-US"/>
        </w:rPr>
        <w:t xml:space="preserve"> рублей.</w:t>
      </w:r>
    </w:p>
    <w:p w:rsidR="00EA38D7" w:rsidRPr="00AC4149" w:rsidRDefault="00EA38D7" w:rsidP="00EA38D7">
      <w:pPr>
        <w:ind w:firstLine="709"/>
        <w:jc w:val="both"/>
      </w:pPr>
      <w:r w:rsidRPr="00AC4149">
        <w:t xml:space="preserve">Утвердить дефицит бюджета в сумме 7 202 387,95 рублей, за счет остатков на счете на 01.01.2026г. </w:t>
      </w:r>
    </w:p>
    <w:p w:rsidR="00EA38D7" w:rsidRPr="00AC4149" w:rsidRDefault="00EA38D7" w:rsidP="00EA38D7">
      <w:pPr>
        <w:ind w:firstLine="709"/>
        <w:jc w:val="both"/>
        <w:rPr>
          <w:lang w:eastAsia="en-US"/>
        </w:rPr>
      </w:pPr>
      <w:r w:rsidRPr="00AC4149">
        <w:t xml:space="preserve">2) </w:t>
      </w:r>
      <w:r w:rsidRPr="00AC4149">
        <w:rPr>
          <w:lang w:eastAsia="en-US"/>
        </w:rPr>
        <w:t>Утвердить характеристики местного бюджета на 2027 год:</w:t>
      </w:r>
    </w:p>
    <w:p w:rsidR="00EA38D7" w:rsidRPr="00AC4149" w:rsidRDefault="00EA38D7" w:rsidP="00EA38D7">
      <w:pPr>
        <w:ind w:firstLine="709"/>
        <w:jc w:val="both"/>
        <w:rPr>
          <w:lang w:eastAsia="en-US"/>
        </w:rPr>
      </w:pPr>
      <w:r w:rsidRPr="00AC4149">
        <w:rPr>
          <w:lang w:eastAsia="en-US"/>
        </w:rPr>
        <w:t>- общий объем доходов в сумме 55 818 758,43 рублей, в том числе безвозмездных поступлений в сумме 13 498 713,43 рублей;</w:t>
      </w:r>
    </w:p>
    <w:p w:rsidR="00EA38D7" w:rsidRPr="00AC4149" w:rsidRDefault="00EA38D7" w:rsidP="00EA38D7">
      <w:pPr>
        <w:ind w:firstLine="709"/>
        <w:jc w:val="both"/>
        <w:rPr>
          <w:lang w:eastAsia="en-US"/>
        </w:rPr>
      </w:pPr>
      <w:r w:rsidRPr="00AC4149">
        <w:rPr>
          <w:lang w:eastAsia="en-US"/>
        </w:rPr>
        <w:t>- общий объем расходов сумме 55 818 758,43 рублей, в том числе условно утвержденные расходы 1 260 780,00 рублей;</w:t>
      </w:r>
    </w:p>
    <w:p w:rsidR="00EA38D7" w:rsidRPr="00AC4149" w:rsidRDefault="00EA38D7" w:rsidP="00EA38D7">
      <w:pPr>
        <w:ind w:firstLine="709"/>
        <w:jc w:val="both"/>
        <w:rPr>
          <w:lang w:eastAsia="en-US"/>
        </w:rPr>
      </w:pPr>
      <w:r w:rsidRPr="00AC4149">
        <w:rPr>
          <w:lang w:eastAsia="en-US"/>
        </w:rPr>
        <w:t>- дефицит (профицит) в сумме 00,00 рублей.</w:t>
      </w:r>
    </w:p>
    <w:p w:rsidR="00EA38D7" w:rsidRPr="00AC4149" w:rsidRDefault="00EA38D7" w:rsidP="00EA38D7">
      <w:pPr>
        <w:pStyle w:val="a9"/>
        <w:numPr>
          <w:ilvl w:val="0"/>
          <w:numId w:val="11"/>
        </w:numPr>
        <w:ind w:left="0" w:firstLine="709"/>
        <w:jc w:val="both"/>
        <w:rPr>
          <w:lang w:eastAsia="en-US"/>
        </w:rPr>
      </w:pPr>
      <w:r w:rsidRPr="00AC4149">
        <w:rPr>
          <w:lang w:eastAsia="en-US"/>
        </w:rPr>
        <w:t>Утвердить характеристики местного бюджета на 2028 год:</w:t>
      </w:r>
    </w:p>
    <w:p w:rsidR="00EA38D7" w:rsidRPr="00AC4149" w:rsidRDefault="00EA38D7" w:rsidP="00EA38D7">
      <w:pPr>
        <w:ind w:firstLine="709"/>
        <w:jc w:val="both"/>
        <w:rPr>
          <w:lang w:eastAsia="en-US"/>
        </w:rPr>
      </w:pPr>
      <w:r w:rsidRPr="00AC4149">
        <w:rPr>
          <w:lang w:eastAsia="en-US"/>
        </w:rPr>
        <w:lastRenderedPageBreak/>
        <w:t>- общий объем доходов в сумме 53 987 767,43 рублей, в том числе безвозмездных поступлений в сумме 10 330 749,43 рублей;</w:t>
      </w:r>
    </w:p>
    <w:p w:rsidR="00EA38D7" w:rsidRPr="00AC4149" w:rsidRDefault="00EA38D7" w:rsidP="00EA38D7">
      <w:pPr>
        <w:ind w:firstLine="709"/>
        <w:jc w:val="both"/>
        <w:rPr>
          <w:lang w:eastAsia="en-US"/>
        </w:rPr>
      </w:pPr>
      <w:r w:rsidRPr="00AC4149">
        <w:rPr>
          <w:lang w:eastAsia="en-US"/>
        </w:rPr>
        <w:t>- общий объем расходов сумме 53 987 767,43 рублей, в том числе условно утвержденные расходы 2 588 408,00 рублей.</w:t>
      </w:r>
    </w:p>
    <w:p w:rsidR="00EA38D7" w:rsidRPr="00AC4149" w:rsidRDefault="00EA38D7" w:rsidP="00EA38D7">
      <w:pPr>
        <w:ind w:firstLine="709"/>
        <w:jc w:val="both"/>
        <w:rPr>
          <w:lang w:eastAsia="en-US"/>
        </w:rPr>
      </w:pPr>
      <w:r w:rsidRPr="00AC4149">
        <w:rPr>
          <w:lang w:eastAsia="en-US"/>
        </w:rPr>
        <w:t>- дефицит (профицит) в сумме 00,00 рублей.</w:t>
      </w:r>
    </w:p>
    <w:p w:rsidR="00EA38D7" w:rsidRPr="00AC4149" w:rsidRDefault="00EA38D7" w:rsidP="00EA38D7">
      <w:pPr>
        <w:ind w:firstLine="709"/>
        <w:jc w:val="both"/>
      </w:pPr>
    </w:p>
    <w:p w:rsidR="00EA38D7" w:rsidRPr="00AC4149" w:rsidRDefault="00EA38D7" w:rsidP="00EA38D7">
      <w:pPr>
        <w:ind w:firstLine="709"/>
        <w:jc w:val="both"/>
      </w:pPr>
    </w:p>
    <w:p w:rsidR="00EA38D7" w:rsidRPr="00AC4149" w:rsidRDefault="00EA38D7" w:rsidP="00EA38D7">
      <w:pPr>
        <w:jc w:val="both"/>
        <w:rPr>
          <w:b/>
        </w:rPr>
      </w:pPr>
      <w:r w:rsidRPr="00AC4149">
        <w:t>Внести изменения в приложение №</w:t>
      </w:r>
      <w:r w:rsidR="00E9434A" w:rsidRPr="00AC4149">
        <w:t>1,3</w:t>
      </w:r>
      <w:r w:rsidRPr="00AC4149">
        <w:t>,5,6,7 изложив их в новой редакции согласно приложениям к настоящему решению.</w:t>
      </w:r>
    </w:p>
    <w:p w:rsidR="00EA38D7" w:rsidRPr="00AC4149" w:rsidRDefault="00EA38D7" w:rsidP="00EA38D7">
      <w:pPr>
        <w:jc w:val="both"/>
        <w:rPr>
          <w:b/>
        </w:rPr>
      </w:pPr>
      <w:r w:rsidRPr="00AC4149">
        <w:t>2.Настоящее Решение вступает в силу с момента обнародования.</w:t>
      </w:r>
    </w:p>
    <w:p w:rsidR="00EA38D7" w:rsidRPr="00AC4149" w:rsidRDefault="00EA38D7" w:rsidP="00EA38D7">
      <w:pPr>
        <w:jc w:val="both"/>
      </w:pPr>
    </w:p>
    <w:p w:rsidR="00EA38D7" w:rsidRPr="00AC4149" w:rsidRDefault="00EA38D7" w:rsidP="00EA38D7">
      <w:pPr>
        <w:jc w:val="both"/>
        <w:rPr>
          <w:b/>
        </w:rPr>
      </w:pPr>
      <w:r w:rsidRPr="00AC4149">
        <w:t>3. Настоящее Решение обнародовать на информационных стендах  и опубликовать на официальном сайте администрации МОГП «Поселок Онохой».</w:t>
      </w:r>
    </w:p>
    <w:p w:rsidR="00EA38D7" w:rsidRPr="00AC4149" w:rsidRDefault="00EA38D7" w:rsidP="00EA38D7">
      <w:pPr>
        <w:spacing w:line="360" w:lineRule="auto"/>
        <w:contextualSpacing/>
        <w:jc w:val="both"/>
      </w:pPr>
    </w:p>
    <w:p w:rsidR="00EA38D7" w:rsidRPr="00AC4149" w:rsidRDefault="00EA38D7" w:rsidP="00EA38D7">
      <w:pPr>
        <w:spacing w:line="360" w:lineRule="auto"/>
        <w:contextualSpacing/>
        <w:jc w:val="both"/>
      </w:pPr>
    </w:p>
    <w:p w:rsidR="00EA38D7" w:rsidRPr="00AC4149" w:rsidRDefault="00EA38D7" w:rsidP="00EA38D7">
      <w:pPr>
        <w:spacing w:line="360" w:lineRule="auto"/>
        <w:contextualSpacing/>
        <w:jc w:val="both"/>
      </w:pPr>
      <w:r w:rsidRPr="00AC4149">
        <w:t xml:space="preserve">Глава </w:t>
      </w:r>
    </w:p>
    <w:p w:rsidR="00EA38D7" w:rsidRPr="00AC4149" w:rsidRDefault="00EA38D7" w:rsidP="00EA38D7">
      <w:pPr>
        <w:spacing w:line="360" w:lineRule="auto"/>
        <w:contextualSpacing/>
        <w:jc w:val="both"/>
        <w:rPr>
          <w:b/>
        </w:rPr>
      </w:pPr>
      <w:r w:rsidRPr="00AC4149">
        <w:t>МО ГП «Поселок Онохой»</w:t>
      </w:r>
      <w:r w:rsidRPr="00AC4149">
        <w:tab/>
      </w:r>
      <w:r w:rsidRPr="00AC4149">
        <w:tab/>
      </w:r>
      <w:r w:rsidRPr="00AC4149">
        <w:tab/>
      </w:r>
      <w:r w:rsidRPr="00AC4149">
        <w:tab/>
      </w:r>
      <w:r w:rsidRPr="00AC4149">
        <w:tab/>
      </w:r>
      <w:r w:rsidRPr="00AC4149">
        <w:tab/>
        <w:t>А.Н. Павлюк</w:t>
      </w:r>
    </w:p>
    <w:p w:rsidR="00EA38D7" w:rsidRPr="00AC4149" w:rsidRDefault="00EA38D7" w:rsidP="00EA38D7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b/>
        </w:rPr>
      </w:pPr>
    </w:p>
    <w:p w:rsidR="00EA38D7" w:rsidRPr="00AC4149" w:rsidRDefault="00EA38D7" w:rsidP="00EA38D7"/>
    <w:p w:rsidR="00EA38D7" w:rsidRPr="00AC4149" w:rsidRDefault="00EA38D7" w:rsidP="00EA38D7">
      <w:pPr>
        <w:rPr>
          <w:b/>
        </w:rPr>
      </w:pPr>
      <w:r w:rsidRPr="00AC4149">
        <w:t>Председателя Совета депутатов</w:t>
      </w:r>
      <w:r w:rsidRPr="00AC4149">
        <w:tab/>
      </w:r>
      <w:r w:rsidRPr="00AC4149">
        <w:tab/>
      </w:r>
      <w:r w:rsidRPr="00AC4149">
        <w:tab/>
      </w:r>
      <w:r w:rsidRPr="00AC4149">
        <w:tab/>
      </w:r>
      <w:r w:rsidR="00AC4149">
        <w:tab/>
      </w:r>
      <w:r w:rsidRPr="00AC4149">
        <w:t xml:space="preserve">Д.А. </w:t>
      </w:r>
      <w:proofErr w:type="spellStart"/>
      <w:r w:rsidRPr="00AC4149">
        <w:t>Нечталенко</w:t>
      </w:r>
      <w:proofErr w:type="spellEnd"/>
    </w:p>
    <w:p w:rsidR="00EA38D7" w:rsidRPr="00AC4149" w:rsidRDefault="00EA38D7" w:rsidP="00EA38D7">
      <w:pPr>
        <w:rPr>
          <w:b/>
        </w:rPr>
      </w:pPr>
      <w:r w:rsidRPr="00AC4149">
        <w:t>МО ГП «Поселок Онохой»</w:t>
      </w:r>
    </w:p>
    <w:p w:rsidR="00EA38D7" w:rsidRPr="00AC4149" w:rsidRDefault="00EA38D7" w:rsidP="00EA38D7">
      <w:pPr>
        <w:ind w:left="-426" w:firstLine="709"/>
        <w:jc w:val="both"/>
        <w:rPr>
          <w:b/>
        </w:rPr>
      </w:pPr>
    </w:p>
    <w:p w:rsidR="00EA38D7" w:rsidRPr="00AC4149" w:rsidRDefault="00EA38D7" w:rsidP="00EA38D7">
      <w:pPr>
        <w:ind w:firstLine="709"/>
        <w:jc w:val="both"/>
      </w:pPr>
    </w:p>
    <w:p w:rsidR="00EA38D7" w:rsidRPr="00AC4149" w:rsidRDefault="00EA38D7" w:rsidP="003E095A">
      <w:pPr>
        <w:spacing w:line="360" w:lineRule="auto"/>
        <w:jc w:val="both"/>
      </w:pPr>
    </w:p>
    <w:sectPr w:rsidR="00EA38D7" w:rsidRPr="00AC4149" w:rsidSect="009B362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4A78"/>
    <w:multiLevelType w:val="multilevel"/>
    <w:tmpl w:val="65DE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351A1"/>
    <w:multiLevelType w:val="multilevel"/>
    <w:tmpl w:val="8DC6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749A5"/>
    <w:multiLevelType w:val="multilevel"/>
    <w:tmpl w:val="E64A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1D89"/>
    <w:multiLevelType w:val="hybridMultilevel"/>
    <w:tmpl w:val="B89CB3D2"/>
    <w:lvl w:ilvl="0" w:tplc="FD1A7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2F6729"/>
    <w:multiLevelType w:val="hybridMultilevel"/>
    <w:tmpl w:val="19542CCC"/>
    <w:lvl w:ilvl="0" w:tplc="2C8A168A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23F9510E"/>
    <w:multiLevelType w:val="hybridMultilevel"/>
    <w:tmpl w:val="43CA2F96"/>
    <w:lvl w:ilvl="0" w:tplc="FF700F52">
      <w:start w:val="1"/>
      <w:numFmt w:val="decimal"/>
      <w:lvlText w:val="%1."/>
      <w:lvlJc w:val="left"/>
      <w:pPr>
        <w:ind w:left="958" w:hanging="3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C794D92"/>
    <w:multiLevelType w:val="multilevel"/>
    <w:tmpl w:val="33D2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07E98"/>
    <w:multiLevelType w:val="multilevel"/>
    <w:tmpl w:val="A2DA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38773E"/>
    <w:multiLevelType w:val="hybridMultilevel"/>
    <w:tmpl w:val="327C147C"/>
    <w:lvl w:ilvl="0" w:tplc="5676495E">
      <w:start w:val="3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 w15:restartNumberingAfterBreak="0">
    <w:nsid w:val="79DB22C5"/>
    <w:multiLevelType w:val="multilevel"/>
    <w:tmpl w:val="0B0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AF470F"/>
    <w:multiLevelType w:val="hybridMultilevel"/>
    <w:tmpl w:val="96B4E540"/>
    <w:lvl w:ilvl="0" w:tplc="069A8A92">
      <w:start w:val="1"/>
      <w:numFmt w:val="decimal"/>
      <w:lvlText w:val="%1)"/>
      <w:lvlJc w:val="left"/>
      <w:pPr>
        <w:tabs>
          <w:tab w:val="num" w:pos="1050"/>
        </w:tabs>
        <w:ind w:left="1050" w:hanging="6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9"/>
  </w:num>
  <w:num w:numId="5">
    <w:abstractNumId w:val="0"/>
  </w:num>
  <w:num w:numId="6">
    <w:abstractNumId w:val="7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22F5"/>
    <w:rsid w:val="000621CF"/>
    <w:rsid w:val="00097291"/>
    <w:rsid w:val="000C01EB"/>
    <w:rsid w:val="000F282D"/>
    <w:rsid w:val="001171D6"/>
    <w:rsid w:val="00125E02"/>
    <w:rsid w:val="00192062"/>
    <w:rsid w:val="001B0489"/>
    <w:rsid w:val="00292953"/>
    <w:rsid w:val="002A541C"/>
    <w:rsid w:val="002A5DE3"/>
    <w:rsid w:val="002B1485"/>
    <w:rsid w:val="00324253"/>
    <w:rsid w:val="00333A4F"/>
    <w:rsid w:val="003A16C2"/>
    <w:rsid w:val="003D6114"/>
    <w:rsid w:val="003E095A"/>
    <w:rsid w:val="003F4EBA"/>
    <w:rsid w:val="004241AC"/>
    <w:rsid w:val="00450AA1"/>
    <w:rsid w:val="00463DE9"/>
    <w:rsid w:val="004A396E"/>
    <w:rsid w:val="00535559"/>
    <w:rsid w:val="005A70FE"/>
    <w:rsid w:val="005B5CBF"/>
    <w:rsid w:val="005C6D7B"/>
    <w:rsid w:val="005E3776"/>
    <w:rsid w:val="006126B8"/>
    <w:rsid w:val="00650ACB"/>
    <w:rsid w:val="0068391A"/>
    <w:rsid w:val="0070020F"/>
    <w:rsid w:val="007536EB"/>
    <w:rsid w:val="00760E71"/>
    <w:rsid w:val="007E4C97"/>
    <w:rsid w:val="0083542E"/>
    <w:rsid w:val="008D1705"/>
    <w:rsid w:val="008D3061"/>
    <w:rsid w:val="0093675E"/>
    <w:rsid w:val="00972E0D"/>
    <w:rsid w:val="00990620"/>
    <w:rsid w:val="009B362E"/>
    <w:rsid w:val="009B4C42"/>
    <w:rsid w:val="00A703BB"/>
    <w:rsid w:val="00AB2B04"/>
    <w:rsid w:val="00AC4149"/>
    <w:rsid w:val="00B122F5"/>
    <w:rsid w:val="00BB33F1"/>
    <w:rsid w:val="00BD0E28"/>
    <w:rsid w:val="00BF105C"/>
    <w:rsid w:val="00CB50E6"/>
    <w:rsid w:val="00D24899"/>
    <w:rsid w:val="00D26A01"/>
    <w:rsid w:val="00D326C4"/>
    <w:rsid w:val="00D63CE0"/>
    <w:rsid w:val="00D64416"/>
    <w:rsid w:val="00DC37C1"/>
    <w:rsid w:val="00DE56EE"/>
    <w:rsid w:val="00E04D55"/>
    <w:rsid w:val="00E1414F"/>
    <w:rsid w:val="00E9434A"/>
    <w:rsid w:val="00EA38D7"/>
    <w:rsid w:val="00F26038"/>
    <w:rsid w:val="00F62552"/>
    <w:rsid w:val="00F67A30"/>
    <w:rsid w:val="00F844B4"/>
    <w:rsid w:val="00F93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EA4B2"/>
  <w15:docId w15:val="{5A8FA80F-E2E0-4E78-AC62-5767329E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4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441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unhideWhenUsed/>
    <w:rsid w:val="0083542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354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3542E"/>
    <w:rPr>
      <w:color w:val="0563C1" w:themeColor="hyperlink"/>
      <w:u w:val="single"/>
    </w:rPr>
  </w:style>
  <w:style w:type="paragraph" w:customStyle="1" w:styleId="ConsTitle">
    <w:name w:val="ConsTitle"/>
    <w:rsid w:val="00EA38D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List Paragraph"/>
    <w:basedOn w:val="a"/>
    <w:uiPriority w:val="34"/>
    <w:qFormat/>
    <w:rsid w:val="00EA38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17</cp:revision>
  <cp:lastPrinted>2024-04-10T08:15:00Z</cp:lastPrinted>
  <dcterms:created xsi:type="dcterms:W3CDTF">2022-12-16T05:42:00Z</dcterms:created>
  <dcterms:modified xsi:type="dcterms:W3CDTF">2026-10-06T08:09:00Z</dcterms:modified>
</cp:coreProperties>
</file>